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74C" w:rsidRPr="002F42DC" w:rsidRDefault="002F42DC" w:rsidP="002F42DC">
      <w:pPr>
        <w:pStyle w:val="Prrafodelista"/>
        <w:numPr>
          <w:ilvl w:val="0"/>
          <w:numId w:val="1"/>
        </w:numPr>
        <w:rPr>
          <w:rFonts w:ascii="Arial" w:hAnsi="Arial" w:cs="Arial"/>
          <w:b/>
        </w:rPr>
      </w:pPr>
      <w:r w:rsidRPr="002F42DC">
        <w:rPr>
          <w:rFonts w:ascii="Arial" w:hAnsi="Arial" w:cs="Arial"/>
          <w:b/>
        </w:rPr>
        <w:t>Descriviu el tipus de fonts utilitzades.</w:t>
      </w:r>
    </w:p>
    <w:p w:rsidR="002F42DC" w:rsidRPr="002F42DC" w:rsidRDefault="002F42DC" w:rsidP="002F42DC">
      <w:pPr>
        <w:pStyle w:val="Prrafodelista"/>
        <w:numPr>
          <w:ilvl w:val="0"/>
          <w:numId w:val="1"/>
        </w:numPr>
        <w:rPr>
          <w:rFonts w:ascii="Arial" w:hAnsi="Arial" w:cs="Arial"/>
          <w:b/>
        </w:rPr>
      </w:pPr>
      <w:r w:rsidRPr="002F42DC">
        <w:rPr>
          <w:rFonts w:ascii="Arial" w:hAnsi="Arial" w:cs="Arial"/>
          <w:b/>
        </w:rPr>
        <w:t>Identifiqueu les idees principals dels textos i situeu-los en el seu context històric i en el nucli temàtic corresponent.</w:t>
      </w:r>
    </w:p>
    <w:p w:rsidR="002F42DC" w:rsidRPr="002F42DC" w:rsidRDefault="002F42DC" w:rsidP="002F42DC">
      <w:pPr>
        <w:pStyle w:val="Prrafodelista"/>
        <w:numPr>
          <w:ilvl w:val="0"/>
          <w:numId w:val="1"/>
        </w:numPr>
        <w:rPr>
          <w:rFonts w:ascii="Arial" w:hAnsi="Arial" w:cs="Arial"/>
          <w:b/>
        </w:rPr>
      </w:pPr>
      <w:r w:rsidRPr="002F42DC">
        <w:rPr>
          <w:rFonts w:ascii="Arial" w:hAnsi="Arial" w:cs="Arial"/>
          <w:b/>
        </w:rPr>
        <w:t>Expliqueu el significat dels conceptes "carlins” i "isabelins".</w:t>
      </w:r>
    </w:p>
    <w:p w:rsidR="002F42DC" w:rsidRPr="002F42DC" w:rsidRDefault="002F42DC" w:rsidP="002F42DC">
      <w:pPr>
        <w:ind w:left="-567" w:firstLine="567"/>
        <w:rPr>
          <w:rFonts w:ascii="Arial" w:hAnsi="Arial" w:cs="Arial"/>
          <w:sz w:val="24"/>
          <w:szCs w:val="24"/>
          <w:u w:val="single"/>
        </w:rPr>
      </w:pPr>
      <w:r w:rsidRPr="002F42DC">
        <w:rPr>
          <w:rFonts w:ascii="Arial" w:hAnsi="Arial" w:cs="Arial"/>
          <w:sz w:val="24"/>
          <w:szCs w:val="24"/>
          <w:u w:val="single"/>
        </w:rPr>
        <w:t>Document 1</w:t>
      </w:r>
    </w:p>
    <w:p w:rsidR="002F42DC" w:rsidRDefault="002F42DC" w:rsidP="002F42DC">
      <w:pPr>
        <w:ind w:left="-567" w:firstLine="567"/>
        <w:jc w:val="both"/>
        <w:rPr>
          <w:rFonts w:ascii="Arial" w:hAnsi="Arial" w:cs="Arial"/>
          <w:sz w:val="24"/>
          <w:szCs w:val="24"/>
        </w:rPr>
      </w:pPr>
      <w:r w:rsidRPr="002F42DC">
        <w:rPr>
          <w:rFonts w:ascii="Arial" w:hAnsi="Arial" w:cs="Arial"/>
          <w:sz w:val="24"/>
          <w:szCs w:val="24"/>
        </w:rPr>
        <w:t xml:space="preserve"> “Alabesos: Ha arribat per fi aquell dia en què la perfídia liberal ha de ser exterminada per sempre del sòl espanyol. Sí, magnànims i esforçats alabesos: no ha acabat encara en la nostra pàtria la tirania dels pèrfids espanyols, indignes a la veritat d'aquest nom; no han desaparegut del nostre sòl aquells que han abolit els nostres furs i llibertats pàtries. (...) La seua execració contra el Déu Sant; la llibertat de pensar; la immoralitat; les venjances; els robatoris; els assassinats; l'abolició dels nostres furs i privilegis; en una paraula, la destrucció dels altars i la ruïna dels trons que el Suprem Faedor té establits per a bé de la humanitat; tals són els vertaders designis de la facció revolucionària, i tal és l'estat fatal i l'abisme de mals en què aquesta vil canalla pretén precipitar a la nostra estimada pàtria. Alabesos tots: el vostre legítim sobirà és qui en aquest dia us parla i crida per a defensar la religió i salvar la pàtria. (...) Trieu, alabesos; espanyols, trieu: de la vostra decisió depèn l'existència del tron espanyol: en les vostres mans teniu la felicitat i la ruïna de la vostra pàtria. Catòlics sou, i la causa de Déu us anomena protectors de l'altar; sou lleials i fidels vassalls, i el millor i més desitjat dels reis espera el vostre auxili per a exterminar la canalla liberal i consolidar el seu tron: que no us </w:t>
      </w:r>
      <w:proofErr w:type="spellStart"/>
      <w:r w:rsidRPr="002F42DC">
        <w:rPr>
          <w:rFonts w:ascii="Arial" w:hAnsi="Arial" w:cs="Arial"/>
          <w:sz w:val="24"/>
          <w:szCs w:val="24"/>
        </w:rPr>
        <w:t>detinga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 res. Visca Carles, Viva el nostre August Sobirà!” </w:t>
      </w:r>
    </w:p>
    <w:p w:rsidR="002F42DC" w:rsidRDefault="002F42DC" w:rsidP="002F42DC">
      <w:pPr>
        <w:ind w:left="-567" w:firstLine="567"/>
        <w:jc w:val="both"/>
        <w:rPr>
          <w:rFonts w:ascii="Arial" w:hAnsi="Arial" w:cs="Arial"/>
          <w:sz w:val="24"/>
          <w:szCs w:val="24"/>
        </w:rPr>
      </w:pPr>
      <w:r w:rsidRPr="002F42DC">
        <w:rPr>
          <w:rFonts w:ascii="Arial" w:hAnsi="Arial" w:cs="Arial"/>
          <w:sz w:val="24"/>
          <w:szCs w:val="24"/>
        </w:rPr>
        <w:t>Proclama carlina, 7 d'octubre de 1833.</w:t>
      </w:r>
    </w:p>
    <w:p w:rsidR="002F42DC" w:rsidRPr="002F42DC" w:rsidRDefault="002F42DC" w:rsidP="002F42DC">
      <w:pPr>
        <w:ind w:left="-567" w:right="-427" w:firstLine="567"/>
        <w:jc w:val="both"/>
        <w:rPr>
          <w:rFonts w:ascii="Arial" w:hAnsi="Arial" w:cs="Arial"/>
          <w:sz w:val="24"/>
          <w:szCs w:val="24"/>
          <w:u w:val="single"/>
        </w:rPr>
      </w:pPr>
      <w:r w:rsidRPr="002F42DC">
        <w:rPr>
          <w:rFonts w:ascii="Arial" w:hAnsi="Arial" w:cs="Arial"/>
          <w:sz w:val="24"/>
          <w:szCs w:val="24"/>
          <w:u w:val="single"/>
        </w:rPr>
        <w:t xml:space="preserve">Document 2 </w:t>
      </w:r>
    </w:p>
    <w:p w:rsidR="002F42DC" w:rsidRPr="002F42DC" w:rsidRDefault="002F42DC" w:rsidP="002F42DC">
      <w:pPr>
        <w:ind w:left="-567" w:firstLine="567"/>
        <w:jc w:val="both"/>
        <w:rPr>
          <w:rFonts w:ascii="Arial" w:hAnsi="Arial" w:cs="Arial"/>
          <w:sz w:val="24"/>
          <w:szCs w:val="24"/>
        </w:rPr>
      </w:pPr>
      <w:r w:rsidRPr="002F42DC">
        <w:rPr>
          <w:rFonts w:ascii="Arial" w:hAnsi="Arial" w:cs="Arial"/>
          <w:sz w:val="24"/>
          <w:szCs w:val="24"/>
        </w:rPr>
        <w:t xml:space="preserve">“Conveni celebrat entre el Capità General dels Exèrcits Nacionals En </w:t>
      </w:r>
      <w:proofErr w:type="spellStart"/>
      <w:r w:rsidRPr="002F42DC">
        <w:rPr>
          <w:rFonts w:ascii="Arial" w:hAnsi="Arial" w:cs="Arial"/>
          <w:sz w:val="24"/>
          <w:szCs w:val="24"/>
        </w:rPr>
        <w:t>Baldomero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F42DC">
        <w:rPr>
          <w:rFonts w:ascii="Arial" w:hAnsi="Arial" w:cs="Arial"/>
          <w:sz w:val="24"/>
          <w:szCs w:val="24"/>
        </w:rPr>
        <w:t>Espartero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 i el Tinent General En Rafael </w:t>
      </w:r>
      <w:proofErr w:type="spellStart"/>
      <w:r w:rsidRPr="002F42DC">
        <w:rPr>
          <w:rFonts w:ascii="Arial" w:hAnsi="Arial" w:cs="Arial"/>
          <w:sz w:val="24"/>
          <w:szCs w:val="24"/>
        </w:rPr>
        <w:t>Maroto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. Art. 1r. El Capità General En </w:t>
      </w:r>
      <w:proofErr w:type="spellStart"/>
      <w:r w:rsidRPr="002F42DC">
        <w:rPr>
          <w:rFonts w:ascii="Arial" w:hAnsi="Arial" w:cs="Arial"/>
          <w:sz w:val="24"/>
          <w:szCs w:val="24"/>
        </w:rPr>
        <w:t>Baldomero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2F42DC">
        <w:rPr>
          <w:rFonts w:ascii="Arial" w:hAnsi="Arial" w:cs="Arial"/>
          <w:sz w:val="24"/>
          <w:szCs w:val="24"/>
        </w:rPr>
        <w:t>Espartero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 recomanarà amb interès al Govern el compliment de la seua oferta de comprometre's formalment a proposar a les Corts la concessió o modificació dels furs. Art. 2n. Seran reconegudes les ocupacions, graus i condecoracions dels generals, caps i oficials, i la resta d'individus dependents de l'exèrcit del comandament del tinent general En Rafael </w:t>
      </w:r>
      <w:proofErr w:type="spellStart"/>
      <w:r w:rsidRPr="002F42DC">
        <w:rPr>
          <w:rFonts w:ascii="Arial" w:hAnsi="Arial" w:cs="Arial"/>
          <w:sz w:val="24"/>
          <w:szCs w:val="24"/>
        </w:rPr>
        <w:t>Maroto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, qui presentarà les relacions amb expressió de les armes a què pertanyen, quedant en llibertat de continuar servint, defensant la Constitució de 1837, el tron d'Isabel II i la Regència de la seua augusta Mare, o bé de retirar-se a les seues cases els que no </w:t>
      </w:r>
      <w:proofErr w:type="spellStart"/>
      <w:r w:rsidRPr="002F42DC">
        <w:rPr>
          <w:rFonts w:ascii="Arial" w:hAnsi="Arial" w:cs="Arial"/>
          <w:sz w:val="24"/>
          <w:szCs w:val="24"/>
        </w:rPr>
        <w:t>vulguen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 seguir amb les armes de foc. (...) Art. 4t. Els que </w:t>
      </w:r>
      <w:proofErr w:type="spellStart"/>
      <w:r w:rsidRPr="002F42DC">
        <w:rPr>
          <w:rFonts w:ascii="Arial" w:hAnsi="Arial" w:cs="Arial"/>
          <w:sz w:val="24"/>
          <w:szCs w:val="24"/>
        </w:rPr>
        <w:t>preferisquen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 retirar-se a les seues cases sent generals i brigadiers obtindran el seu quarter on el demanen amb el sou que per reglament els corresponga: els caps i oficials obtindran llicència limitada o el seu retir segons reglament. (...)”</w:t>
      </w:r>
    </w:p>
    <w:p w:rsidR="002F42DC" w:rsidRPr="002F42DC" w:rsidRDefault="002F42DC" w:rsidP="002F42DC">
      <w:pPr>
        <w:jc w:val="both"/>
        <w:rPr>
          <w:sz w:val="24"/>
          <w:szCs w:val="24"/>
        </w:rPr>
      </w:pPr>
      <w:r w:rsidRPr="002F42DC">
        <w:rPr>
          <w:rFonts w:ascii="Arial" w:hAnsi="Arial" w:cs="Arial"/>
          <w:sz w:val="24"/>
          <w:szCs w:val="24"/>
        </w:rPr>
        <w:t xml:space="preserve"> Ratificat aquest conveni en el quarter general de </w:t>
      </w:r>
      <w:proofErr w:type="spellStart"/>
      <w:r>
        <w:rPr>
          <w:rFonts w:ascii="Arial" w:hAnsi="Arial" w:cs="Arial"/>
          <w:sz w:val="24"/>
          <w:szCs w:val="24"/>
        </w:rPr>
        <w:t>B</w:t>
      </w:r>
      <w:r w:rsidRPr="002F42DC">
        <w:rPr>
          <w:rFonts w:ascii="Arial" w:hAnsi="Arial" w:cs="Arial"/>
          <w:sz w:val="24"/>
          <w:szCs w:val="24"/>
        </w:rPr>
        <w:t>ergara</w:t>
      </w:r>
      <w:proofErr w:type="spellEnd"/>
      <w:r w:rsidRPr="002F42DC">
        <w:rPr>
          <w:rFonts w:ascii="Arial" w:hAnsi="Arial" w:cs="Arial"/>
          <w:sz w:val="24"/>
          <w:szCs w:val="24"/>
        </w:rPr>
        <w:t xml:space="preserve">, el 31 d'agost de 1839. – El Duc de La Victoria. – Rafael </w:t>
      </w:r>
      <w:proofErr w:type="spellStart"/>
      <w:r w:rsidRPr="002F42DC">
        <w:rPr>
          <w:rFonts w:ascii="Arial" w:hAnsi="Arial" w:cs="Arial"/>
          <w:sz w:val="24"/>
          <w:szCs w:val="24"/>
        </w:rPr>
        <w:t>Maroto</w:t>
      </w:r>
      <w:proofErr w:type="spellEnd"/>
      <w:r w:rsidRPr="002F42DC">
        <w:rPr>
          <w:rFonts w:ascii="Arial" w:hAnsi="Arial" w:cs="Arial"/>
          <w:sz w:val="24"/>
          <w:szCs w:val="24"/>
        </w:rPr>
        <w:t>.-Vitòria</w:t>
      </w:r>
    </w:p>
    <w:sectPr w:rsidR="002F42DC" w:rsidRPr="002F42DC" w:rsidSect="006947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D142A"/>
    <w:multiLevelType w:val="hybridMultilevel"/>
    <w:tmpl w:val="FA28988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hyphenationZone w:val="425"/>
  <w:characterSpacingControl w:val="doNotCompress"/>
  <w:compat/>
  <w:rsids>
    <w:rsidRoot w:val="002F42DC"/>
    <w:rsid w:val="00136850"/>
    <w:rsid w:val="002F42DC"/>
    <w:rsid w:val="00650B2C"/>
    <w:rsid w:val="0069474C"/>
    <w:rsid w:val="00852E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74C"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F42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451</Words>
  <Characters>2481</Characters>
  <Application>Microsoft Office Word</Application>
  <DocSecurity>0</DocSecurity>
  <Lines>20</Lines>
  <Paragraphs>5</Paragraphs>
  <ScaleCrop>false</ScaleCrop>
  <Company/>
  <LinksUpToDate>false</LinksUpToDate>
  <CharactersWithSpaces>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Nacho Aymerich Vidal</dc:creator>
  <cp:lastModifiedBy>Nacho Aymerich Vidal</cp:lastModifiedBy>
  <cp:revision>1</cp:revision>
  <dcterms:created xsi:type="dcterms:W3CDTF">2019-11-03T10:04:00Z</dcterms:created>
  <dcterms:modified xsi:type="dcterms:W3CDTF">2019-11-03T10:14:00Z</dcterms:modified>
</cp:coreProperties>
</file>